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1706A22C" w:rsidR="00787A55" w:rsidRPr="007D5C95" w:rsidRDefault="00787A55" w:rsidP="005A55FB">
      <w:pPr>
        <w:pStyle w:val="NoSpacing"/>
        <w:ind w:right="-165"/>
        <w:rPr>
          <w:rFonts w:cs="Arial"/>
          <w:b/>
          <w:i/>
          <w:sz w:val="20"/>
        </w:rPr>
      </w:pPr>
      <w:r w:rsidRPr="00973C77">
        <w:rPr>
          <w:rFonts w:cs="Arial"/>
          <w:b/>
          <w:i/>
          <w:sz w:val="20"/>
        </w:rPr>
        <w:t>Approved form (</w:t>
      </w:r>
      <w:r w:rsidRPr="00973C77">
        <w:rPr>
          <w:b/>
          <w:i/>
          <w:sz w:val="20"/>
        </w:rPr>
        <w:t xml:space="preserve">version </w:t>
      </w:r>
      <w:r w:rsidR="002D4C33" w:rsidRPr="00973C77">
        <w:rPr>
          <w:rFonts w:cs="Arial"/>
          <w:b/>
          <w:i/>
          <w:sz w:val="20"/>
        </w:rPr>
        <w:t>1.</w:t>
      </w:r>
      <w:r w:rsidR="00427D7B" w:rsidRPr="00973C77">
        <w:rPr>
          <w:rFonts w:cs="Arial"/>
          <w:b/>
          <w:i/>
          <w:sz w:val="20"/>
        </w:rPr>
        <w:t>4</w:t>
      </w:r>
      <w:r w:rsidR="00427D7B" w:rsidRPr="00973C77">
        <w:rPr>
          <w:b/>
          <w:i/>
          <w:sz w:val="20"/>
        </w:rPr>
        <w:t xml:space="preserve"> </w:t>
      </w:r>
      <w:r w:rsidRPr="00973C77">
        <w:rPr>
          <w:b/>
          <w:i/>
          <w:sz w:val="20"/>
        </w:rPr>
        <w:t xml:space="preserve">effective </w:t>
      </w:r>
      <w:r w:rsidR="00427D7B" w:rsidRPr="00973C77">
        <w:rPr>
          <w:rFonts w:cs="Arial"/>
          <w:b/>
          <w:i/>
          <w:sz w:val="20"/>
        </w:rPr>
        <w:t>1</w:t>
      </w:r>
      <w:r w:rsidR="00973C77">
        <w:rPr>
          <w:rFonts w:cs="Arial"/>
          <w:b/>
          <w:i/>
          <w:sz w:val="20"/>
        </w:rPr>
        <w:t>5</w:t>
      </w:r>
      <w:r w:rsidR="00427D7B" w:rsidRPr="00973C77">
        <w:rPr>
          <w:rFonts w:cs="Arial"/>
          <w:b/>
          <w:i/>
          <w:sz w:val="20"/>
        </w:rPr>
        <w:t xml:space="preserve"> December 2023</w:t>
      </w:r>
      <w:r w:rsidRPr="00973C77">
        <w:rPr>
          <w:rFonts w:cs="Arial"/>
          <w:b/>
          <w:i/>
          <w:sz w:val="20"/>
        </w:rPr>
        <w:t xml:space="preserve">) </w:t>
      </w:r>
      <w:r w:rsidR="009A5888" w:rsidRPr="00973C77">
        <w:rPr>
          <w:rFonts w:cs="Arial"/>
          <w:b/>
          <w:i/>
          <w:sz w:val="20"/>
        </w:rPr>
        <w:t>made</w:t>
      </w:r>
      <w:r w:rsidR="009A5888" w:rsidRPr="007D5C95">
        <w:rPr>
          <w:rFonts w:cs="Arial"/>
          <w:b/>
          <w:i/>
          <w:sz w:val="20"/>
        </w:rPr>
        <w:t xml:space="preserv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" fillcolor="window" strokeweight=".5pt">
                <v:textbo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800B8A">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633608F0" w:rsidR="00787A55" w:rsidRPr="007D5C95" w:rsidRDefault="00237137" w:rsidP="008D4DB8">
            <w:pPr>
              <w:pStyle w:val="NoSpacing"/>
              <w:spacing w:before="40" w:after="40"/>
              <w:rPr>
                <w:rFonts w:cs="Arial"/>
                <w:sz w:val="20"/>
                <w:szCs w:val="20"/>
              </w:rPr>
            </w:pPr>
            <w:r>
              <w:rPr>
                <w:rFonts w:cs="Arial"/>
                <w:sz w:val="20"/>
                <w:szCs w:val="20"/>
              </w:rPr>
              <w:t>Telford Consulting Pty Ltd</w:t>
            </w:r>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02228CDA" w:rsidR="00787A55" w:rsidRPr="007D5C95" w:rsidRDefault="00237137" w:rsidP="008D4DB8">
            <w:pPr>
              <w:pStyle w:val="NoSpacing"/>
              <w:spacing w:before="40" w:after="40"/>
              <w:rPr>
                <w:rFonts w:cs="Arial"/>
                <w:sz w:val="20"/>
                <w:szCs w:val="20"/>
              </w:rPr>
            </w:pPr>
            <w:r>
              <w:rPr>
                <w:rFonts w:cs="Arial"/>
                <w:sz w:val="20"/>
                <w:szCs w:val="20"/>
              </w:rPr>
              <w:t>Mounir Mesbah</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4B4C8BC5" w:rsidR="00787A55" w:rsidRPr="007D5C95" w:rsidRDefault="00237137" w:rsidP="008D4DB8">
            <w:pPr>
              <w:pStyle w:val="NoSpacing"/>
              <w:spacing w:before="40" w:after="40"/>
              <w:rPr>
                <w:rFonts w:cs="Arial"/>
                <w:sz w:val="20"/>
                <w:szCs w:val="20"/>
              </w:rPr>
            </w:pPr>
            <w:r>
              <w:rPr>
                <w:rFonts w:cs="Arial"/>
                <w:sz w:val="20"/>
                <w:szCs w:val="20"/>
              </w:rPr>
              <w:t>Level 14/32 Smith St</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752F19D6" w:rsidR="00787A55" w:rsidRPr="007D5C95" w:rsidRDefault="00237137" w:rsidP="008D4DB8">
            <w:pPr>
              <w:pStyle w:val="NoSpacing"/>
              <w:spacing w:before="40" w:after="40"/>
              <w:rPr>
                <w:rFonts w:cs="Arial"/>
                <w:sz w:val="20"/>
                <w:szCs w:val="20"/>
              </w:rPr>
            </w:pPr>
            <w:r>
              <w:rPr>
                <w:rFonts w:cs="Arial"/>
                <w:sz w:val="20"/>
                <w:szCs w:val="20"/>
              </w:rPr>
              <w:t>Parramatta</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42848BCB" w:rsidR="00787A55" w:rsidRPr="007D5C95" w:rsidRDefault="00237137" w:rsidP="008D4DB8">
            <w:pPr>
              <w:pStyle w:val="NoSpacing"/>
              <w:spacing w:before="40" w:after="40"/>
              <w:rPr>
                <w:rFonts w:cs="Arial"/>
                <w:sz w:val="20"/>
                <w:szCs w:val="20"/>
              </w:rPr>
            </w:pPr>
            <w:r>
              <w:rPr>
                <w:rFonts w:cs="Arial"/>
                <w:sz w:val="20"/>
                <w:szCs w:val="20"/>
              </w:rPr>
              <w:t>NSW</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618F3736" w:rsidR="00787A55" w:rsidRPr="007D5C95" w:rsidRDefault="00237137" w:rsidP="008D4DB8">
            <w:pPr>
              <w:pStyle w:val="NoSpacing"/>
              <w:spacing w:before="40" w:after="40"/>
              <w:rPr>
                <w:rFonts w:cs="Arial"/>
                <w:sz w:val="20"/>
                <w:szCs w:val="20"/>
              </w:rPr>
            </w:pPr>
            <w:r>
              <w:rPr>
                <w:rFonts w:cs="Arial"/>
                <w:sz w:val="20"/>
                <w:szCs w:val="20"/>
              </w:rPr>
              <w:t>2150</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5FF4BEE7" w:rsidR="00787A55" w:rsidRPr="007D5C95" w:rsidRDefault="00237137"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522270E0" w:rsidR="00787A55" w:rsidRPr="007D5C95" w:rsidRDefault="00237137" w:rsidP="008D4DB8">
            <w:pPr>
              <w:pStyle w:val="NoSpacing"/>
              <w:spacing w:before="40" w:after="40"/>
              <w:rPr>
                <w:rFonts w:cs="Arial"/>
                <w:sz w:val="20"/>
                <w:szCs w:val="20"/>
              </w:rPr>
            </w:pPr>
            <w:r>
              <w:rPr>
                <w:rFonts w:cs="Arial"/>
                <w:sz w:val="20"/>
                <w:szCs w:val="20"/>
              </w:rPr>
              <w:t>0420974707</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28EAB92E" w:rsidR="00787A55" w:rsidRPr="007D5C95" w:rsidRDefault="00237137" w:rsidP="008D4DB8">
            <w:pPr>
              <w:pStyle w:val="NoSpacing"/>
              <w:tabs>
                <w:tab w:val="left" w:pos="3784"/>
              </w:tabs>
              <w:spacing w:before="40" w:after="40"/>
              <w:ind w:right="-165"/>
              <w:rPr>
                <w:rFonts w:cs="Arial"/>
                <w:sz w:val="20"/>
                <w:szCs w:val="20"/>
              </w:rPr>
            </w:pPr>
            <w:hyperlink r:id="rId11" w:history="1">
              <w:r w:rsidRPr="00A975A2">
                <w:rPr>
                  <w:rStyle w:val="Hyperlink"/>
                  <w:rFonts w:cs="Arial"/>
                  <w:sz w:val="20"/>
                  <w:szCs w:val="20"/>
                </w:rPr>
                <w:t>Mounirm@telfordcivil.com.au</w:t>
              </w:r>
            </w:hyperlink>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77777777" w:rsidR="00787A55" w:rsidRPr="007D5C95" w:rsidRDefault="00787A55" w:rsidP="008D4DB8">
            <w:pPr>
              <w:pStyle w:val="NoSpacing"/>
              <w:spacing w:before="40" w:after="40"/>
              <w:rPr>
                <w:rFonts w:cs="Arial"/>
                <w:sz w:val="20"/>
                <w:szCs w:val="20"/>
              </w:rPr>
            </w:pP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7777777" w:rsidR="00787A55" w:rsidRPr="007D5C95" w:rsidRDefault="00787A55" w:rsidP="008D4DB8">
            <w:pPr>
              <w:pStyle w:val="NoSpacing"/>
              <w:spacing w:before="40" w:after="40"/>
              <w:rPr>
                <w:rFonts w:cs="Arial"/>
                <w:sz w:val="20"/>
                <w:szCs w:val="20"/>
              </w:rPr>
            </w:pP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611446CD" w:rsidR="00787A55" w:rsidRPr="007D5C95" w:rsidRDefault="00237137"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1"/>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800B8A">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6"/>
        <w:gridCol w:w="1094"/>
        <w:gridCol w:w="567"/>
        <w:gridCol w:w="681"/>
        <w:gridCol w:w="519"/>
        <w:gridCol w:w="1130"/>
        <w:gridCol w:w="1126"/>
        <w:gridCol w:w="1168"/>
        <w:gridCol w:w="217"/>
        <w:gridCol w:w="3341"/>
      </w:tblGrid>
      <w:tr w:rsidR="00787A55" w:rsidRPr="007D5C95" w14:paraId="37770502" w14:textId="77777777" w:rsidTr="00DB3B54">
        <w:trPr>
          <w:jc w:val="center"/>
        </w:trPr>
        <w:tc>
          <w:tcPr>
            <w:tcW w:w="10519" w:type="dxa"/>
            <w:gridSpan w:val="10"/>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2"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0"/>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2B793D19" w14:textId="4379217A" w:rsidR="00787A55" w:rsidRPr="007D5C95" w:rsidRDefault="00237137"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000000">
              <w:rPr>
                <w:rFonts w:cs="Arial"/>
                <w:color w:val="000000" w:themeColor="text1"/>
                <w:sz w:val="20"/>
                <w:szCs w:val="20"/>
                <w:shd w:val="clear" w:color="auto" w:fill="FFFFFF" w:themeFill="background1"/>
              </w:rPr>
            </w:r>
            <w:r w:rsidR="00000000">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1D02A141"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5D244964" w14:textId="349B678B" w:rsidR="00787A55" w:rsidRPr="007D5C95" w:rsidRDefault="00237137" w:rsidP="00DB3B54">
            <w:pPr>
              <w:pStyle w:val="NoSpacing"/>
              <w:spacing w:before="40" w:after="40"/>
              <w:rPr>
                <w:rFonts w:cs="Arial"/>
                <w:sz w:val="20"/>
                <w:szCs w:val="20"/>
              </w:rPr>
            </w:pPr>
            <w:r>
              <w:rPr>
                <w:rFonts w:cs="Arial"/>
                <w:sz w:val="20"/>
                <w:szCs w:val="20"/>
              </w:rPr>
              <w:t xml:space="preserve">14 </w:t>
            </w:r>
          </w:p>
        </w:tc>
        <w:tc>
          <w:tcPr>
            <w:tcW w:w="4182" w:type="dxa"/>
            <w:gridSpan w:val="5"/>
            <w:tcBorders>
              <w:bottom w:val="single" w:sz="4" w:space="0" w:color="auto"/>
            </w:tcBorders>
            <w:shd w:val="clear" w:color="auto" w:fill="auto"/>
          </w:tcPr>
          <w:p w14:paraId="54207B16" w14:textId="747B9294" w:rsidR="00787A55" w:rsidRPr="007D5C95" w:rsidRDefault="00237137" w:rsidP="00DB3B54">
            <w:pPr>
              <w:pStyle w:val="NoSpacing"/>
              <w:spacing w:before="40" w:after="40"/>
              <w:rPr>
                <w:rFonts w:cs="Arial"/>
                <w:sz w:val="20"/>
                <w:szCs w:val="20"/>
              </w:rPr>
            </w:pPr>
            <w:r>
              <w:rPr>
                <w:rFonts w:cs="Arial"/>
                <w:sz w:val="20"/>
                <w:szCs w:val="20"/>
              </w:rPr>
              <w:t>Eastridge Street</w:t>
            </w:r>
          </w:p>
        </w:tc>
        <w:tc>
          <w:tcPr>
            <w:tcW w:w="3360" w:type="dxa"/>
            <w:tcBorders>
              <w:bottom w:val="single" w:sz="4" w:space="0" w:color="auto"/>
            </w:tcBorders>
            <w:shd w:val="clear" w:color="auto" w:fill="auto"/>
          </w:tcPr>
          <w:p w14:paraId="7D1EDB32" w14:textId="764CC72B" w:rsidR="00787A55" w:rsidRPr="007D5C95" w:rsidRDefault="00237137" w:rsidP="00DB3B54">
            <w:pPr>
              <w:pStyle w:val="NoSpacing"/>
              <w:spacing w:before="40" w:after="40"/>
              <w:rPr>
                <w:rFonts w:cs="Arial"/>
                <w:sz w:val="20"/>
                <w:szCs w:val="20"/>
              </w:rPr>
            </w:pPr>
            <w:proofErr w:type="spellStart"/>
            <w:r>
              <w:rPr>
                <w:rFonts w:cs="Arial"/>
                <w:sz w:val="20"/>
                <w:szCs w:val="20"/>
              </w:rPr>
              <w:t>Stapylton</w:t>
            </w:r>
            <w:proofErr w:type="spellEnd"/>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507B1250" w:rsidR="00787A55" w:rsidRPr="007D5C95" w:rsidRDefault="00237137" w:rsidP="00DB3B54">
            <w:pPr>
              <w:pStyle w:val="NoSpacing"/>
              <w:spacing w:before="40" w:after="40"/>
              <w:rPr>
                <w:rFonts w:cs="Arial"/>
                <w:sz w:val="20"/>
                <w:szCs w:val="20"/>
              </w:rPr>
            </w:pPr>
            <w:r>
              <w:rPr>
                <w:rFonts w:cs="Arial"/>
                <w:sz w:val="20"/>
                <w:szCs w:val="20"/>
              </w:rPr>
              <w:t>4207</w:t>
            </w:r>
          </w:p>
        </w:tc>
        <w:tc>
          <w:tcPr>
            <w:tcW w:w="1249" w:type="dxa"/>
            <w:gridSpan w:val="2"/>
            <w:tcBorders>
              <w:bottom w:val="single" w:sz="4" w:space="0" w:color="auto"/>
            </w:tcBorders>
            <w:shd w:val="clear" w:color="auto" w:fill="auto"/>
          </w:tcPr>
          <w:p w14:paraId="30303885" w14:textId="2BB36E6E" w:rsidR="00787A55" w:rsidRPr="007D5C95" w:rsidRDefault="00237137" w:rsidP="00DB3B54">
            <w:pPr>
              <w:pStyle w:val="NoSpacing"/>
              <w:spacing w:before="40" w:after="40"/>
              <w:rPr>
                <w:rFonts w:cs="Arial"/>
                <w:sz w:val="20"/>
                <w:szCs w:val="20"/>
              </w:rPr>
            </w:pPr>
            <w:r>
              <w:rPr>
                <w:rFonts w:cs="Arial"/>
                <w:sz w:val="20"/>
                <w:szCs w:val="20"/>
              </w:rPr>
              <w:t>114</w:t>
            </w:r>
          </w:p>
        </w:tc>
        <w:tc>
          <w:tcPr>
            <w:tcW w:w="4182" w:type="dxa"/>
            <w:gridSpan w:val="5"/>
            <w:tcBorders>
              <w:bottom w:val="single" w:sz="4" w:space="0" w:color="auto"/>
            </w:tcBorders>
            <w:shd w:val="clear" w:color="auto" w:fill="auto"/>
          </w:tcPr>
          <w:p w14:paraId="44F521A7" w14:textId="021F1A12" w:rsidR="00787A55" w:rsidRPr="007D5C95" w:rsidRDefault="00237137" w:rsidP="00DB3B54">
            <w:pPr>
              <w:pStyle w:val="NoSpacing"/>
              <w:spacing w:before="40" w:after="40"/>
              <w:rPr>
                <w:rFonts w:cs="Arial"/>
                <w:sz w:val="20"/>
                <w:szCs w:val="20"/>
              </w:rPr>
            </w:pPr>
            <w:r>
              <w:rPr>
                <w:rFonts w:cs="Arial"/>
                <w:sz w:val="20"/>
                <w:szCs w:val="20"/>
              </w:rPr>
              <w:t>SP316137</w:t>
            </w:r>
          </w:p>
        </w:tc>
        <w:tc>
          <w:tcPr>
            <w:tcW w:w="3360" w:type="dxa"/>
            <w:tcBorders>
              <w:bottom w:val="single" w:sz="4" w:space="0" w:color="auto"/>
            </w:tcBorders>
            <w:shd w:val="clear" w:color="auto" w:fill="auto"/>
          </w:tcPr>
          <w:p w14:paraId="0B18ED9F" w14:textId="06C389C6" w:rsidR="00787A55" w:rsidRPr="007D5C95" w:rsidRDefault="00237137" w:rsidP="00DB3B54">
            <w:pPr>
              <w:pStyle w:val="NoSpacing"/>
              <w:spacing w:before="40" w:after="40"/>
              <w:rPr>
                <w:rFonts w:cs="Arial"/>
                <w:sz w:val="20"/>
                <w:szCs w:val="20"/>
              </w:rPr>
            </w:pPr>
            <w:r>
              <w:rPr>
                <w:rFonts w:cs="Arial"/>
                <w:sz w:val="20"/>
                <w:szCs w:val="20"/>
              </w:rPr>
              <w:t>Gold Coast City Council</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2"/>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3"/>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3"/>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2"/>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2"/>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2"/>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5F3297F5" w:rsidR="00960D72" w:rsidRPr="007D5C95" w:rsidRDefault="0045175A"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434C4BF6" w:rsidR="00787A55" w:rsidRPr="007D5C95" w:rsidRDefault="00237137"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2"/>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800B8A">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089DADF9" w:rsidR="00787A55" w:rsidRPr="007D5C95" w:rsidRDefault="00237137"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2B692A0A" w:rsidR="00787A55" w:rsidRPr="007D5C95" w:rsidRDefault="00237137"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(e.g.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72EBE398" w:rsidR="008424CC" w:rsidRPr="007D5C95" w:rsidRDefault="00237137" w:rsidP="00DB3B54">
            <w:pPr>
              <w:pStyle w:val="NoSpacing"/>
              <w:spacing w:before="40" w:after="40"/>
              <w:rPr>
                <w:rFonts w:cs="Arial"/>
                <w:sz w:val="20"/>
              </w:rPr>
            </w:pPr>
            <w:r>
              <w:rPr>
                <w:rFonts w:cs="Arial"/>
                <w:sz w:val="20"/>
              </w:rPr>
              <w:t>Water and sewer connection works</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3409F1FC" w:rsidR="00787A55" w:rsidRPr="007D5C95" w:rsidDel="004B0290" w:rsidRDefault="00237137"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3"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3"/>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21FFD5A6" w:rsidR="00960D72"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6B30E311" w:rsidR="00787A55" w:rsidRPr="007D5C95" w:rsidRDefault="00237137"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Water infrastructure</w:t>
            </w:r>
          </w:p>
          <w:p w14:paraId="5DE333F8" w14:textId="5081F7DE" w:rsidR="00787A55" w:rsidRPr="007D5C95" w:rsidRDefault="00237137"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1610668F" w:rsidR="00787A55" w:rsidRPr="007D5C95" w:rsidRDefault="00121D9D"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74CD8A1A"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r w:rsidR="00121D9D">
              <w:rPr>
                <w:rFonts w:cs="Arial"/>
                <w:sz w:val="20"/>
                <w:shd w:val="clear" w:color="auto" w:fill="FFFFFF" w:themeFill="background1"/>
              </w:rPr>
              <w:t xml:space="preserve"> 35,000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800B8A">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77777777" w:rsidR="00787A55" w:rsidRPr="007D5C95" w:rsidRDefault="00787A55" w:rsidP="008D4DB8">
            <w:pPr>
              <w:pStyle w:val="NoSpacing"/>
              <w:spacing w:before="40" w:after="40"/>
              <w:rPr>
                <w:rFonts w:cs="Arial"/>
                <w:sz w:val="20"/>
                <w:szCs w:val="20"/>
              </w:rPr>
            </w:pP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59348389" w:rsidR="00787A55" w:rsidRPr="007D5C95" w:rsidRDefault="00787A55" w:rsidP="008D4DB8">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121D9D" w:rsidRPr="007D5C95">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2189DFBC" w14:textId="578B569F" w:rsidR="00035765" w:rsidRPr="007D5C95" w:rsidRDefault="00B420ED" w:rsidP="00254C2A">
      <w:pPr>
        <w:pStyle w:val="Heading1"/>
      </w:pPr>
      <w:r w:rsidRPr="007D5C95">
        <w:lastRenderedPageBreak/>
        <w:t xml:space="preserve">PART 5 – REFERRAL DETAILS </w:t>
      </w: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77777777" w:rsidR="00787A55" w:rsidRPr="007D5C95" w:rsidRDefault="00787A55" w:rsidP="00071F6A">
            <w:pPr>
              <w:spacing w:before="40" w:after="40"/>
              <w:ind w:left="313" w:hanging="299"/>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427D7B" w:rsidRDefault="00A87C50" w:rsidP="00DB3B54">
            <w:pPr>
              <w:pStyle w:val="NoSpacing"/>
              <w:spacing w:before="40" w:after="40"/>
              <w:rPr>
                <w:rFonts w:cs="Arial"/>
                <w:sz w:val="20"/>
                <w:szCs w:val="20"/>
                <w:shd w:val="clear" w:color="auto" w:fill="FFFFFF" w:themeFill="background1"/>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00806492" w:rsidRPr="00427D7B">
              <w:rPr>
                <w:rFonts w:cs="Arial"/>
                <w:sz w:val="20"/>
                <w:szCs w:val="20"/>
              </w:rPr>
              <w:t>Koala habitat</w:t>
            </w:r>
            <w:r w:rsidR="00AD050A" w:rsidRPr="00427D7B">
              <w:rPr>
                <w:rFonts w:cs="Arial"/>
                <w:sz w:val="20"/>
                <w:szCs w:val="20"/>
              </w:rPr>
              <w:t xml:space="preserve"> </w:t>
            </w:r>
            <w:r w:rsidR="00806492" w:rsidRPr="00427D7B">
              <w:rPr>
                <w:rFonts w:cs="Arial"/>
                <w:sz w:val="20"/>
                <w:szCs w:val="20"/>
              </w:rPr>
              <w:t xml:space="preserve">in SEQ region </w:t>
            </w:r>
            <w:r w:rsidR="00C817EC" w:rsidRPr="00427D7B">
              <w:rPr>
                <w:rFonts w:cs="Arial"/>
                <w:sz w:val="20"/>
                <w:szCs w:val="20"/>
              </w:rPr>
              <w:t>–</w:t>
            </w:r>
            <w:r w:rsidR="00806492" w:rsidRPr="00427D7B">
              <w:rPr>
                <w:rFonts w:cs="Arial"/>
                <w:sz w:val="20"/>
                <w:szCs w:val="20"/>
              </w:rPr>
              <w:t xml:space="preserve"> </w:t>
            </w:r>
            <w:r w:rsidR="00D05578" w:rsidRPr="00427D7B">
              <w:rPr>
                <w:rFonts w:cs="Arial"/>
                <w:sz w:val="20"/>
                <w:szCs w:val="20"/>
              </w:rPr>
              <w:t xml:space="preserve">interfering with </w:t>
            </w:r>
            <w:r w:rsidR="00806492" w:rsidRPr="00427D7B">
              <w:rPr>
                <w:rFonts w:cs="Arial"/>
                <w:sz w:val="20"/>
                <w:szCs w:val="20"/>
              </w:rPr>
              <w:t xml:space="preserve">koala habitat </w:t>
            </w:r>
            <w:r w:rsidR="00D05578" w:rsidRPr="00427D7B">
              <w:rPr>
                <w:rFonts w:cs="Arial"/>
                <w:sz w:val="20"/>
                <w:szCs w:val="20"/>
              </w:rPr>
              <w:t>in koala habitat areas</w:t>
            </w:r>
            <w:r w:rsidR="00806492" w:rsidRPr="00427D7B">
              <w:rPr>
                <w:rFonts w:cs="Arial"/>
                <w:sz w:val="20"/>
                <w:szCs w:val="20"/>
              </w:rPr>
              <w:t xml:space="preserve"> outside koala priority areas</w:t>
            </w:r>
            <w:r w:rsidR="00806492" w:rsidRPr="00427D7B">
              <w:rPr>
                <w:rFonts w:cs="Arial"/>
                <w:sz w:val="20"/>
                <w:szCs w:val="20"/>
                <w:shd w:val="clear" w:color="auto" w:fill="FFFFFF" w:themeFill="background1"/>
              </w:rPr>
              <w:t xml:space="preserve"> </w:t>
            </w:r>
          </w:p>
          <w:p w14:paraId="189B2B9A" w14:textId="57B66092" w:rsidR="00806492" w:rsidRPr="007D5C95" w:rsidRDefault="00806492" w:rsidP="00DB3B54">
            <w:pPr>
              <w:pStyle w:val="NoSpacing"/>
              <w:spacing w:before="40" w:after="40"/>
              <w:rPr>
                <w:rFonts w:cs="Arial"/>
                <w:sz w:val="20"/>
                <w:szCs w:val="20"/>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Pr="00427D7B">
              <w:rPr>
                <w:rFonts w:cs="Arial"/>
                <w:sz w:val="20"/>
                <w:szCs w:val="20"/>
              </w:rPr>
              <w:t>Koala habitat in SEQ region – key resource areas</w:t>
            </w:r>
            <w:r w:rsidRPr="007D5C95">
              <w:rPr>
                <w:rFonts w:cs="Arial"/>
                <w:sz w:val="20"/>
                <w:szCs w:val="20"/>
                <w:shd w:val="clear" w:color="auto" w:fill="FFFFFF" w:themeFill="background1"/>
              </w:rPr>
              <w:t xml:space="preserve">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973C77" w:rsidRDefault="00F827B0"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regional landscape and rural production area or SEQ rural living area – combined use</w:t>
            </w:r>
          </w:p>
          <w:p w14:paraId="029AD0B7" w14:textId="481CD182" w:rsidR="00842D4A" w:rsidRPr="00973C77" w:rsidRDefault="00842D4A" w:rsidP="00842D4A">
            <w:pPr>
              <w:pStyle w:val="NoSpacing"/>
              <w:spacing w:before="40" w:after="40"/>
              <w:ind w:left="306" w:hanging="306"/>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tourist activity or sport and recreation activity</w:t>
            </w:r>
          </w:p>
          <w:p w14:paraId="0845B2F5" w14:textId="1D9A9B42"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community activity</w:t>
            </w:r>
          </w:p>
          <w:p w14:paraId="74EF1681" w14:textId="3CE7D9A9"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indoor recreation</w:t>
            </w:r>
          </w:p>
          <w:p w14:paraId="133F37DC" w14:textId="5C50DC9B"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urban activity</w:t>
            </w:r>
          </w:p>
          <w:p w14:paraId="5346106F" w14:textId="1786E8E8" w:rsidR="00BE0211" w:rsidRPr="007D5C95" w:rsidRDefault="00842D4A"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lastRenderedPageBreak/>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800B8A">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3B484C84" w:rsidR="00787A55" w:rsidRPr="007D5C95" w:rsidRDefault="00121D9D"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000000">
              <w:rPr>
                <w:rFonts w:cs="Arial"/>
                <w:sz w:val="20"/>
                <w:shd w:val="clear" w:color="auto" w:fill="FFFFFF" w:themeFill="background1"/>
              </w:rPr>
            </w:r>
            <w:r w:rsidR="00000000">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303173BA" w14:textId="3B47BC15" w:rsidR="00787A55" w:rsidRPr="007D5C95" w:rsidRDefault="00B420ED" w:rsidP="00800B8A">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Yes</w:t>
            </w:r>
            <w:r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DC410E2" w14:textId="77777777" w:rsidR="00787A55" w:rsidRPr="007D5C95" w:rsidRDefault="00787A55" w:rsidP="00DB3B54">
            <w:pPr>
              <w:pStyle w:val="NoSpacing"/>
              <w:keepNext/>
              <w:spacing w:before="40" w:after="40"/>
              <w:rPr>
                <w:rFonts w:cs="Arial"/>
                <w:sz w:val="20"/>
                <w:szCs w:val="20"/>
              </w:rPr>
            </w:pP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 xml:space="preserve">copy of the receipted </w:t>
            </w:r>
            <w:proofErr w:type="spellStart"/>
            <w:r w:rsidRPr="007D5C95">
              <w:rPr>
                <w:rFonts w:cs="Arial"/>
                <w:sz w:val="20"/>
                <w:szCs w:val="20"/>
              </w:rPr>
              <w:t>QLeave</w:t>
            </w:r>
            <w:proofErr w:type="spellEnd"/>
            <w:r w:rsidRPr="007D5C95">
              <w:rPr>
                <w:rFonts w:cs="Arial"/>
                <w:sz w:val="20"/>
                <w:szCs w:val="20"/>
              </w:rPr>
              <w:t xml:space="preser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2C34CD02" w:rsidR="00787A55"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77777777" w:rsidR="00787A55" w:rsidRPr="007D5C95" w:rsidRDefault="00787A55" w:rsidP="003E5695">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3"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5"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6"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7"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7777777"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8"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9"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1"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2"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3" w:history="1">
              <w:r w:rsidRPr="007D5C95">
                <w:rPr>
                  <w:rStyle w:val="Hyperlink"/>
                  <w:rFonts w:cs="Arial"/>
                  <w:i/>
                  <w:sz w:val="16"/>
                  <w:szCs w:val="16"/>
                </w:rPr>
                <w:t>www.dnrme.qld.gov.au</w:t>
              </w:r>
            </w:hyperlink>
            <w:r w:rsidRPr="007D5C95">
              <w:rPr>
                <w:rFonts w:cs="Arial"/>
                <w:i/>
                <w:sz w:val="16"/>
                <w:szCs w:val="16"/>
              </w:rPr>
              <w:t xml:space="preserve"> and </w:t>
            </w:r>
            <w:hyperlink r:id="rId24"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5"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8"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77777777" w:rsidR="008424CC"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77777777" w:rsidR="00196230" w:rsidRPr="0009206B" w:rsidRDefault="00196230" w:rsidP="00196230">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9"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800B8A">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30"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000000">
              <w:rPr>
                <w:rFonts w:cs="Arial"/>
                <w:sz w:val="20"/>
                <w:szCs w:val="20"/>
                <w:shd w:val="clear" w:color="auto" w:fill="FFFFFF" w:themeFill="background1"/>
              </w:rPr>
            </w:r>
            <w:r w:rsidR="00000000">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10CFE7A8" w:rsidR="00787A55" w:rsidRPr="007D5C95" w:rsidRDefault="00121D9D"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4"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4"/>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30B25F9D" w:rsidR="00787A55" w:rsidRPr="007D5C95" w:rsidRDefault="00121D9D"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2"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2D7C9395" w:rsidR="00787A55" w:rsidRPr="007D5C95" w:rsidRDefault="00121D9D"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000000">
              <w:rPr>
                <w:rFonts w:eastAsia="MS Gothic" w:cs="Arial"/>
                <w:sz w:val="20"/>
                <w:shd w:val="clear" w:color="auto" w:fill="FFFFFF" w:themeFill="background1"/>
              </w:rPr>
            </w:r>
            <w:r w:rsidR="00000000">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Yes</w:t>
            </w:r>
          </w:p>
          <w:p w14:paraId="0DF4C8B4" w14:textId="295C2D4B" w:rsidR="00787A55" w:rsidRPr="007D5C95" w:rsidRDefault="00121D9D"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1B8959A5" w:rsidR="00787A55" w:rsidRPr="007D5C95" w:rsidRDefault="00121D9D"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5"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By making this development application, I declare that all information in this development application is true and correct</w:t>
            </w:r>
          </w:p>
          <w:p w14:paraId="42CD79A4" w14:textId="215433E2" w:rsidR="00787A55" w:rsidRPr="007D5C95" w:rsidRDefault="00121D9D" w:rsidP="00A70566">
            <w:pPr>
              <w:pStyle w:val="NoSpacing"/>
              <w:spacing w:before="40" w:after="40"/>
              <w:ind w:left="279" w:hanging="279"/>
              <w:rPr>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254C2A">
      <w:pPr>
        <w:pStyle w:val="Heading1"/>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AE5A1D">
      <w:footerReference w:type="default" r:id="rId33"/>
      <w:footerReference w:type="first" r:id="rId34"/>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9ED58" w14:textId="77777777" w:rsidR="00AE5A1D" w:rsidRDefault="00AE5A1D">
      <w:r>
        <w:separator/>
      </w:r>
    </w:p>
  </w:endnote>
  <w:endnote w:type="continuationSeparator" w:id="0">
    <w:p w14:paraId="26448D41" w14:textId="77777777" w:rsidR="00AE5A1D" w:rsidRDefault="00AE5A1D">
      <w:r>
        <w:continuationSeparator/>
      </w:r>
    </w:p>
  </w:endnote>
  <w:endnote w:type="continuationNotice" w:id="1">
    <w:p w14:paraId="24E88380" w14:textId="77777777" w:rsidR="00AE5A1D" w:rsidRDefault="00AE5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7168" w14:textId="352AFD70" w:rsidR="00C24FF0" w:rsidRPr="006D36E2" w:rsidRDefault="00C24FF0"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C24FF0" w:rsidRPr="007D5C95" w:rsidRDefault="00C24FF0" w:rsidP="00C55BFC">
    <w:pPr>
      <w:pStyle w:val="Footer"/>
      <w:jc w:val="right"/>
      <w:rPr>
        <w:sz w:val="16"/>
      </w:rPr>
    </w:pPr>
    <w:r w:rsidRPr="006D36E2">
      <w:rPr>
        <w:sz w:val="16"/>
      </w:rPr>
      <w:t xml:space="preserve">DA Form 1 – </w:t>
    </w:r>
    <w:r w:rsidRPr="007D5C95">
      <w:rPr>
        <w:sz w:val="16"/>
      </w:rPr>
      <w:t>Development application details</w:t>
    </w:r>
  </w:p>
  <w:p w14:paraId="53BF5991" w14:textId="57F81AFA" w:rsidR="00C24FF0" w:rsidRPr="007D5C95" w:rsidRDefault="00C24FF0" w:rsidP="00C55BFC">
    <w:pPr>
      <w:pStyle w:val="Footer"/>
      <w:tabs>
        <w:tab w:val="left" w:pos="6440"/>
        <w:tab w:val="right" w:pos="9543"/>
      </w:tabs>
      <w:jc w:val="right"/>
      <w:rPr>
        <w:sz w:val="16"/>
      </w:rPr>
    </w:pPr>
    <w:r w:rsidRPr="00973C77">
      <w:rPr>
        <w:sz w:val="16"/>
      </w:rPr>
      <w:t>Version 1.</w:t>
    </w:r>
    <w:r w:rsidR="00427D7B" w:rsidRPr="00973C77">
      <w:rPr>
        <w:sz w:val="16"/>
      </w:rPr>
      <w:t>4</w:t>
    </w:r>
    <w:r w:rsidRPr="00973C77">
      <w:rPr>
        <w:sz w:val="16"/>
      </w:rPr>
      <w:t xml:space="preserve">— </w:t>
    </w:r>
    <w:r w:rsidR="00427D7B" w:rsidRPr="00973C77">
      <w:rPr>
        <w:sz w:val="16"/>
      </w:rPr>
      <w:t>1</w:t>
    </w:r>
    <w:r w:rsidR="00973C77" w:rsidRPr="00973C77">
      <w:rPr>
        <w:sz w:val="16"/>
      </w:rPr>
      <w:t>5</w:t>
    </w:r>
    <w:r w:rsidR="00427D7B" w:rsidRPr="00973C77">
      <w:rPr>
        <w:sz w:val="16"/>
      </w:rPr>
      <w:t xml:space="preserve"> December 2023</w:t>
    </w:r>
  </w:p>
  <w:p w14:paraId="72DEE58D" w14:textId="77777777" w:rsidR="00C24FF0" w:rsidRPr="006A2D83" w:rsidRDefault="00C24FF0"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E87D3" w14:textId="77777777" w:rsidR="00C24FF0" w:rsidRDefault="00C24FF0"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C24FF0" w:rsidRDefault="00C24F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F4FB9" w14:textId="77777777" w:rsidR="00AE5A1D" w:rsidRDefault="00AE5A1D">
      <w:r>
        <w:separator/>
      </w:r>
    </w:p>
  </w:footnote>
  <w:footnote w:type="continuationSeparator" w:id="0">
    <w:p w14:paraId="2DBD8D87" w14:textId="77777777" w:rsidR="00AE5A1D" w:rsidRDefault="00AE5A1D">
      <w:r>
        <w:continuationSeparator/>
      </w:r>
    </w:p>
  </w:footnote>
  <w:footnote w:type="continuationNotice" w:id="1">
    <w:p w14:paraId="6C00D551" w14:textId="77777777" w:rsidR="00AE5A1D" w:rsidRDefault="00AE5A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30977415">
    <w:abstractNumId w:val="23"/>
  </w:num>
  <w:num w:numId="2" w16cid:durableId="330183148">
    <w:abstractNumId w:val="31"/>
  </w:num>
  <w:num w:numId="3" w16cid:durableId="506486660">
    <w:abstractNumId w:val="20"/>
  </w:num>
  <w:num w:numId="4" w16cid:durableId="1115516293">
    <w:abstractNumId w:val="29"/>
  </w:num>
  <w:num w:numId="5" w16cid:durableId="1257978575">
    <w:abstractNumId w:val="9"/>
  </w:num>
  <w:num w:numId="6" w16cid:durableId="1264412476">
    <w:abstractNumId w:val="25"/>
  </w:num>
  <w:num w:numId="7" w16cid:durableId="1455175061">
    <w:abstractNumId w:val="26"/>
  </w:num>
  <w:num w:numId="8" w16cid:durableId="1698506632">
    <w:abstractNumId w:val="21"/>
  </w:num>
  <w:num w:numId="9" w16cid:durableId="1945570315">
    <w:abstractNumId w:val="22"/>
  </w:num>
  <w:num w:numId="10" w16cid:durableId="867138413">
    <w:abstractNumId w:val="24"/>
  </w:num>
  <w:num w:numId="11" w16cid:durableId="1370186273">
    <w:abstractNumId w:val="32"/>
  </w:num>
  <w:num w:numId="12" w16cid:durableId="313025003">
    <w:abstractNumId w:val="16"/>
  </w:num>
  <w:num w:numId="13" w16cid:durableId="2139256117">
    <w:abstractNumId w:val="18"/>
  </w:num>
  <w:num w:numId="14" w16cid:durableId="417480617">
    <w:abstractNumId w:val="36"/>
  </w:num>
  <w:num w:numId="15" w16cid:durableId="448355499">
    <w:abstractNumId w:val="27"/>
  </w:num>
  <w:num w:numId="16" w16cid:durableId="1789929962">
    <w:abstractNumId w:val="12"/>
  </w:num>
  <w:num w:numId="17" w16cid:durableId="1863199410">
    <w:abstractNumId w:val="11"/>
  </w:num>
  <w:num w:numId="18" w16cid:durableId="1891917633">
    <w:abstractNumId w:val="35"/>
  </w:num>
  <w:num w:numId="19" w16cid:durableId="970553023">
    <w:abstractNumId w:val="34"/>
  </w:num>
  <w:num w:numId="20" w16cid:durableId="1451246665">
    <w:abstractNumId w:val="13"/>
  </w:num>
  <w:num w:numId="21" w16cid:durableId="411004084">
    <w:abstractNumId w:val="15"/>
  </w:num>
  <w:num w:numId="22" w16cid:durableId="341201633">
    <w:abstractNumId w:val="14"/>
  </w:num>
  <w:num w:numId="23" w16cid:durableId="264851328">
    <w:abstractNumId w:val="17"/>
  </w:num>
  <w:num w:numId="24" w16cid:durableId="1877425721">
    <w:abstractNumId w:val="30"/>
  </w:num>
  <w:num w:numId="25" w16cid:durableId="701830682">
    <w:abstractNumId w:val="19"/>
  </w:num>
  <w:num w:numId="26" w16cid:durableId="726689761">
    <w:abstractNumId w:val="33"/>
  </w:num>
  <w:num w:numId="27" w16cid:durableId="202445991">
    <w:abstractNumId w:val="37"/>
  </w:num>
  <w:num w:numId="28" w16cid:durableId="4671649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150886">
    <w:abstractNumId w:val="10"/>
  </w:num>
  <w:num w:numId="30" w16cid:durableId="416293627">
    <w:abstractNumId w:val="8"/>
  </w:num>
  <w:num w:numId="31" w16cid:durableId="534465240">
    <w:abstractNumId w:val="7"/>
  </w:num>
  <w:num w:numId="32" w16cid:durableId="650406607">
    <w:abstractNumId w:val="6"/>
  </w:num>
  <w:num w:numId="33" w16cid:durableId="1758474055">
    <w:abstractNumId w:val="5"/>
  </w:num>
  <w:num w:numId="34" w16cid:durableId="2095933608">
    <w:abstractNumId w:val="4"/>
  </w:num>
  <w:num w:numId="35" w16cid:durableId="2081246494">
    <w:abstractNumId w:val="3"/>
  </w:num>
  <w:num w:numId="36" w16cid:durableId="943415203">
    <w:abstractNumId w:val="2"/>
  </w:num>
  <w:num w:numId="37" w16cid:durableId="1680352313">
    <w:abstractNumId w:val="1"/>
  </w:num>
  <w:num w:numId="38" w16cid:durableId="1458257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1D9D"/>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0818"/>
    <w:rsid w:val="00203825"/>
    <w:rsid w:val="0020524A"/>
    <w:rsid w:val="002170BD"/>
    <w:rsid w:val="00217B43"/>
    <w:rsid w:val="00237137"/>
    <w:rsid w:val="00237C42"/>
    <w:rsid w:val="0024554A"/>
    <w:rsid w:val="002503B8"/>
    <w:rsid w:val="00254C2A"/>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27D7B"/>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64DAA"/>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B8A"/>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2D4A"/>
    <w:rsid w:val="00844061"/>
    <w:rsid w:val="00844791"/>
    <w:rsid w:val="008465F4"/>
    <w:rsid w:val="008474C6"/>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73C77"/>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E5A1D"/>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0211"/>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3FED"/>
    <w:rsid w:val="00C946FC"/>
    <w:rsid w:val="00CA0664"/>
    <w:rsid w:val="00CA0E31"/>
    <w:rsid w:val="00CA3180"/>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98"/>
    <w:rsid w:val="00D74A1B"/>
    <w:rsid w:val="00D75193"/>
    <w:rsid w:val="00D81471"/>
    <w:rsid w:val="00D917B4"/>
    <w:rsid w:val="00D937DA"/>
    <w:rsid w:val="00D94201"/>
    <w:rsid w:val="00D943D3"/>
    <w:rsid w:val="00DA709A"/>
    <w:rsid w:val="00DB3B54"/>
    <w:rsid w:val="00DC098C"/>
    <w:rsid w:val="00DD1811"/>
    <w:rsid w:val="00DD1951"/>
    <w:rsid w:val="00DD1B84"/>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800B8A"/>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qld.gov.au" TargetMode="External"/><Relationship Id="rId18" Type="http://schemas.openxmlformats.org/officeDocument/2006/relationships/hyperlink" Target="http://www.des.qld.gov.au" TargetMode="External"/><Relationship Id="rId26" Type="http://schemas.openxmlformats.org/officeDocument/2006/relationships/hyperlink" Target="http://www.dnrme.qld.gov.au" TargetMode="External"/><Relationship Id="rId3" Type="http://schemas.openxmlformats.org/officeDocument/2006/relationships/customXml" Target="../customXml/item3.xml"/><Relationship Id="rId21" Type="http://schemas.openxmlformats.org/officeDocument/2006/relationships/hyperlink" Target="https://planning.dsdmip.qld.gov.au/"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planning.dilgp.qld.gov.au/" TargetMode="External"/><Relationship Id="rId17" Type="http://schemas.openxmlformats.org/officeDocument/2006/relationships/hyperlink" Target="http://www.qld.gov.au" TargetMode="External"/><Relationship Id="rId25" Type="http://schemas.openxmlformats.org/officeDocument/2006/relationships/hyperlink" Target="http://www.des.qld.gov.a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qld.gov.au/environment/land/vegetation/applying" TargetMode="External"/><Relationship Id="rId20" Type="http://schemas.openxmlformats.org/officeDocument/2006/relationships/hyperlink" Target="https://planning.dsdmip.qld.gov.au/" TargetMode="External"/><Relationship Id="rId29" Type="http://schemas.openxmlformats.org/officeDocument/2006/relationships/hyperlink" Target="https://planning.dsdmip.qld.gov.au/planning/better-planning/healthy-and-active-commun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unirm@telfordcivil.com.au" TargetMode="External"/><Relationship Id="rId24" Type="http://schemas.openxmlformats.org/officeDocument/2006/relationships/hyperlink" Target="http://www.business.qld.gov.au" TargetMode="External"/><Relationship Id="rId32" Type="http://schemas.openxmlformats.org/officeDocument/2006/relationships/hyperlink" Target="https://planning.dilgp.qld.gov.au/" TargetMode="External"/><Relationship Id="rId5" Type="http://schemas.openxmlformats.org/officeDocument/2006/relationships/numbering" Target="numbering.xml"/><Relationship Id="rId15" Type="http://schemas.openxmlformats.org/officeDocument/2006/relationships/hyperlink" Target="http://www.business.qld.gov.au" TargetMode="External"/><Relationship Id="rId23" Type="http://schemas.openxmlformats.org/officeDocument/2006/relationships/hyperlink" Target="http://www.dnrme.qld.gov.au" TargetMode="External"/><Relationship Id="rId28" Type="http://schemas.openxmlformats.org/officeDocument/2006/relationships/hyperlink" Target="http://www.des.qld.gov.au"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dnrme.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af.qld.gov.au" TargetMode="External"/><Relationship Id="rId27" Type="http://schemas.openxmlformats.org/officeDocument/2006/relationships/hyperlink" Target="https://www.des.qld.gov.au" TargetMode="External"/><Relationship Id="rId30" Type="http://schemas.openxmlformats.org/officeDocument/2006/relationships/hyperlink" Target="https://dilgpprd.blob.core.windows.net/general/D17129101DAForm2-Buildingworkdetails.docx"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9b98fa-537b-4fc4-b98f-92b2a2137e20">
      <Terms xmlns="http://schemas.microsoft.com/office/infopath/2007/PartnerControls"/>
    </lcf76f155ced4ddcb4097134ff3c332f>
    <TaxCatchAll xmlns="5e36a6fd-0975-4e15-9e0f-0b8b500728d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17AEFD1379A448A74A71BE19D5C82C" ma:contentTypeVersion="13" ma:contentTypeDescription="Create a new document." ma:contentTypeScope="" ma:versionID="4a1b6aae85433d8ad31cd6b316a956a0">
  <xsd:schema xmlns:xsd="http://www.w3.org/2001/XMLSchema" xmlns:xs="http://www.w3.org/2001/XMLSchema" xmlns:p="http://schemas.microsoft.com/office/2006/metadata/properties" xmlns:ns2="ae9b98fa-537b-4fc4-b98f-92b2a2137e20" xmlns:ns3="5e36a6fd-0975-4e15-9e0f-0b8b500728dd" targetNamespace="http://schemas.microsoft.com/office/2006/metadata/properties" ma:root="true" ma:fieldsID="f943614754b26e686bca4b9f72e4f921" ns2:_="" ns3:_="">
    <xsd:import namespace="ae9b98fa-537b-4fc4-b98f-92b2a2137e20"/>
    <xsd:import namespace="5e36a6fd-0975-4e15-9e0f-0b8b500728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b98fa-537b-4fc4-b98f-92b2a2137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36a6fd-0975-4e15-9e0f-0b8b500728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d1b3cf8-627d-4679-9131-c46f9f18a941}" ma:internalName="TaxCatchAll" ma:showField="CatchAllData" ma:web="5e36a6fd-0975-4e15-9e0f-0b8b500728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ae9b98fa-537b-4fc4-b98f-92b2a2137e20"/>
    <ds:schemaRef ds:uri="5e36a6fd-0975-4e15-9e0f-0b8b500728dd"/>
  </ds:schemaRefs>
</ds:datastoreItem>
</file>

<file path=customXml/itemProps2.xml><?xml version="1.0" encoding="utf-8"?>
<ds:datastoreItem xmlns:ds="http://schemas.openxmlformats.org/officeDocument/2006/customXml" ds:itemID="{2C12DDC5-8A81-48F4-85AC-266E30000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b98fa-537b-4fc4-b98f-92b2a2137e20"/>
    <ds:schemaRef ds:uri="5e36a6fd-0975-4e15-9e0f-0b8b50072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5287</Words>
  <Characters>30137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Mounir Mesbah</cp:lastModifiedBy>
  <cp:revision>2</cp:revision>
  <cp:lastPrinted>2019-07-17T02:31:00Z</cp:lastPrinted>
  <dcterms:created xsi:type="dcterms:W3CDTF">2024-04-01T01:18:00Z</dcterms:created>
  <dcterms:modified xsi:type="dcterms:W3CDTF">2024-04-01T01:18:00Z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0x0101002B17AEFD1379A448A74A71BE19D5C82C</vt:lpwstr>
  </property>
  <property fmtid="{D5CDD505-2E9C-101B-9397-08002B2CF9AE}" pid="12" name="MediaServiceImageTags">
    <vt:lpwstr/>
  </property>
  <property fmtid="{D5CDD505-2E9C-101B-9397-08002B2CF9AE}" pid="13" name="GrammarlyDocumentId">
    <vt:lpwstr>3d4e8749d713ba43c942eca891d7b82cc850ef125f77befc851f98d638c61cc6</vt:lpwstr>
  </property>
</Properties>
</file>